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2F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36"/>
          <w:szCs w:val="36"/>
          <w:lang w:eastAsia="pl-PL"/>
        </w:rPr>
        <w:t>PLAN PRACY</w:t>
      </w:r>
      <w:r w:rsidR="009622F6">
        <w:rPr>
          <w:rFonts w:ascii="Times New Roman" w:eastAsia="Times New Roman" w:hAnsi="Times New Roman" w:cs="Times New Roman"/>
          <w:color w:val="111111"/>
          <w:sz w:val="36"/>
          <w:szCs w:val="36"/>
          <w:lang w:eastAsia="pl-PL"/>
        </w:rPr>
        <w:t xml:space="preserve"> </w:t>
      </w:r>
      <w:r w:rsidRPr="00193336">
        <w:rPr>
          <w:rFonts w:ascii="Times New Roman" w:eastAsia="Times New Roman" w:hAnsi="Times New Roman" w:cs="Times New Roman"/>
          <w:color w:val="111111"/>
          <w:sz w:val="36"/>
          <w:szCs w:val="36"/>
          <w:lang w:eastAsia="pl-PL"/>
        </w:rPr>
        <w:t xml:space="preserve">SZKOLNEGO KLUBU WOLONTARIUSZA </w:t>
      </w:r>
      <w:r w:rsidR="009622F6">
        <w:rPr>
          <w:rFonts w:ascii="Times New Roman" w:eastAsia="Times New Roman" w:hAnsi="Times New Roman" w:cs="Times New Roman"/>
          <w:color w:val="111111"/>
          <w:sz w:val="36"/>
          <w:szCs w:val="36"/>
          <w:lang w:eastAsia="pl-PL"/>
        </w:rPr>
        <w:t xml:space="preserve">     </w:t>
      </w:r>
    </w:p>
    <w:p w:rsidR="00193336" w:rsidRPr="00193336" w:rsidRDefault="009622F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color w:val="111111"/>
          <w:sz w:val="36"/>
          <w:szCs w:val="36"/>
          <w:lang w:eastAsia="pl-PL"/>
        </w:rPr>
        <w:t xml:space="preserve">                      </w:t>
      </w:r>
      <w:r w:rsidR="00193336" w:rsidRPr="00193336">
        <w:rPr>
          <w:rFonts w:ascii="Times New Roman" w:eastAsia="Times New Roman" w:hAnsi="Times New Roman" w:cs="Times New Roman"/>
          <w:color w:val="111111"/>
          <w:sz w:val="36"/>
          <w:szCs w:val="36"/>
          <w:lang w:eastAsia="pl-PL"/>
        </w:rPr>
        <w:t>W ROKU SZKOLNYM 2025/2026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inherit" w:eastAsia="Times New Roman" w:hAnsi="inherit" w:cs="Times New Roman"/>
          <w:b/>
          <w:bCs/>
          <w:color w:val="111111"/>
          <w:sz w:val="24"/>
          <w:szCs w:val="24"/>
          <w:lang w:eastAsia="pl-PL"/>
        </w:rPr>
        <w:t>Postanowienia ogólne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Wolontariat - to bezpłatne, świadome i dobrowolne działanie na rzecz innych, wykraczające poza więzi rodzinno- koleżeńsko- przyjacielskie.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Wolontariusz - osoba pracująca na zasadzie wolontariatu. Wolontariuszem może być każdy, w każdej dziedzinie życia społecznego, wszędzie tam, gdzie taka pomoc jest potrzebna.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Koło wolontariatu skierowane jest do ludzi młodych, którzy chcą pomagać innym, reagować czynnie na potrzeby środowiska, inicjować działania w środowisku lokalnym, wspomagać różnego typu inicjatywy charytatywne i kulturalne.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inherit" w:eastAsia="Times New Roman" w:hAnsi="inherit" w:cs="Times New Roman"/>
          <w:b/>
          <w:bCs/>
          <w:color w:val="111111"/>
          <w:sz w:val="24"/>
          <w:szCs w:val="24"/>
          <w:lang w:eastAsia="pl-PL"/>
        </w:rPr>
        <w:t>Cele i założenia</w:t>
      </w:r>
    </w:p>
    <w:p w:rsidR="00193336" w:rsidRPr="00193336" w:rsidRDefault="00193336" w:rsidP="00193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Rozwijanie wśród uczniów postaw otwartości i wrażliwości na potrzeby szkolnego i lokalnego środowiska.</w:t>
      </w:r>
    </w:p>
    <w:p w:rsidR="00193336" w:rsidRPr="00193336" w:rsidRDefault="00193336" w:rsidP="00193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Zapoznawanie z ideą wolontariatu.</w:t>
      </w:r>
    </w:p>
    <w:p w:rsidR="00193336" w:rsidRPr="00193336" w:rsidRDefault="00193336" w:rsidP="00193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Przygotowywanie młodzieży do podejmowania pracy wolontariusza.</w:t>
      </w:r>
    </w:p>
    <w:p w:rsidR="00193336" w:rsidRPr="00193336" w:rsidRDefault="00193336" w:rsidP="00193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Umożliwianie młodym podejmowania działań na rzecz potrzebujących pomocy.</w:t>
      </w:r>
    </w:p>
    <w:p w:rsidR="00193336" w:rsidRPr="00193336" w:rsidRDefault="00193336" w:rsidP="00193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Wspieranie ciekawych inicjatyw młodzieżowych, działań edukacyjnych.</w:t>
      </w:r>
    </w:p>
    <w:p w:rsidR="00193336" w:rsidRPr="00193336" w:rsidRDefault="00193336" w:rsidP="00193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Pomoc szkolnym rówieśnikom w trudnych sytuacjach.</w:t>
      </w:r>
    </w:p>
    <w:p w:rsidR="00193336" w:rsidRPr="00193336" w:rsidRDefault="00193336" w:rsidP="00193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Rozwijanie pasji i zainteresowań młodzieży.</w:t>
      </w:r>
    </w:p>
    <w:p w:rsidR="00193336" w:rsidRPr="00193336" w:rsidRDefault="00193336" w:rsidP="00193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Nauka samorządności.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inherit" w:eastAsia="Times New Roman" w:hAnsi="inherit" w:cs="Times New Roman"/>
          <w:b/>
          <w:bCs/>
          <w:color w:val="111111"/>
          <w:sz w:val="24"/>
          <w:szCs w:val="24"/>
          <w:lang w:eastAsia="pl-PL"/>
        </w:rPr>
        <w:t>Wolontariusze</w:t>
      </w:r>
    </w:p>
    <w:p w:rsidR="00193336" w:rsidRPr="00193336" w:rsidRDefault="00193336" w:rsidP="00193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Wolontariuszem może zostać każdy, kto pragnie służyć innym.</w:t>
      </w:r>
    </w:p>
    <w:p w:rsidR="00193336" w:rsidRPr="00193336" w:rsidRDefault="00193336" w:rsidP="00193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Działalność koła opiera się na zasadzie dobrowolności i bezinteresowności.</w:t>
      </w:r>
    </w:p>
    <w:p w:rsidR="00193336" w:rsidRPr="00193336" w:rsidRDefault="00193336" w:rsidP="00193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Członek koła kieruje się bezinteresownością, życzliwością, chęcią niesienia pomocy, troską o innych.</w:t>
      </w:r>
    </w:p>
    <w:p w:rsidR="00193336" w:rsidRPr="00193336" w:rsidRDefault="00193336" w:rsidP="00193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Wolontariusz zna plan pracy oraz zakres obowiązków wolontariuszy i przestrzega ich.</w:t>
      </w:r>
    </w:p>
    <w:p w:rsidR="00193336" w:rsidRPr="00193336" w:rsidRDefault="00193336" w:rsidP="00193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Każdy członek wolontariatu swoim postępowaniem stara się promować ideę wolontariatu, być przykładem dla innych.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inherit" w:eastAsia="Times New Roman" w:hAnsi="inherit" w:cs="Times New Roman"/>
          <w:b/>
          <w:bCs/>
          <w:color w:val="111111"/>
          <w:sz w:val="24"/>
          <w:szCs w:val="24"/>
          <w:lang w:eastAsia="pl-PL"/>
        </w:rPr>
        <w:t>Cechy wolontariusza:</w:t>
      </w:r>
    </w:p>
    <w:p w:rsidR="00193336" w:rsidRPr="00193336" w:rsidRDefault="00193336" w:rsidP="001933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dużo optymizmu i chęci do działania,</w:t>
      </w:r>
    </w:p>
    <w:p w:rsidR="00193336" w:rsidRPr="00193336" w:rsidRDefault="00193336" w:rsidP="001933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motywacja do niesienia pomocy potrzebującym,</w:t>
      </w:r>
    </w:p>
    <w:p w:rsidR="00193336" w:rsidRPr="00193336" w:rsidRDefault="00193336" w:rsidP="001933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umiejętność gospodarowania czasu,</w:t>
      </w:r>
    </w:p>
    <w:p w:rsidR="00193336" w:rsidRPr="00193336" w:rsidRDefault="00193336" w:rsidP="001933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odwaga, empatia i otwartość,</w:t>
      </w:r>
    </w:p>
    <w:p w:rsidR="00193336" w:rsidRPr="00193336" w:rsidRDefault="00193336" w:rsidP="001933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odpowiedzialność, wrażliwość, systematyczność,</w:t>
      </w:r>
    </w:p>
    <w:p w:rsidR="00193336" w:rsidRPr="00193336" w:rsidRDefault="00193336" w:rsidP="001933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kultura osobista.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</w:p>
    <w:tbl>
      <w:tblPr>
        <w:tblW w:w="5000" w:type="pct"/>
        <w:tblCellSpacing w:w="0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536"/>
        <w:gridCol w:w="3447"/>
        <w:gridCol w:w="1089"/>
      </w:tblGrid>
      <w:tr w:rsidR="00193336" w:rsidRPr="00193336" w:rsidTr="00193336">
        <w:trPr>
          <w:trHeight w:val="564"/>
          <w:tblCellSpacing w:w="0" w:type="dxa"/>
        </w:trPr>
        <w:tc>
          <w:tcPr>
            <w:tcW w:w="2500" w:type="pct"/>
            <w:shd w:val="clear" w:color="auto" w:fill="EEEEEE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Bahnschrift SemiBold" w:eastAsia="Times New Roman" w:hAnsi="Bahnschrift SemiBold" w:cs="Times New Roman"/>
                <w:b/>
                <w:bCs/>
                <w:sz w:val="24"/>
                <w:szCs w:val="24"/>
                <w:lang w:eastAsia="pl-PL"/>
              </w:rPr>
              <w:t>Zaplanowane działania</w:t>
            </w:r>
          </w:p>
        </w:tc>
        <w:tc>
          <w:tcPr>
            <w:tcW w:w="1900" w:type="pct"/>
            <w:shd w:val="clear" w:color="auto" w:fill="EEEEEE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Bahnschrift SemiBold" w:eastAsia="Times New Roman" w:hAnsi="Bahnschrift SemiBold" w:cs="Times New Roman"/>
                <w:b/>
                <w:bCs/>
                <w:sz w:val="24"/>
                <w:szCs w:val="24"/>
                <w:lang w:eastAsia="pl-PL"/>
              </w:rPr>
              <w:t>Forma realizacji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Bahnschrift SemiBold" w:eastAsia="Times New Roman" w:hAnsi="Bahnschrift SemiBold" w:cs="Times New Roman"/>
                <w:b/>
                <w:bCs/>
                <w:sz w:val="24"/>
                <w:szCs w:val="24"/>
                <w:lang w:eastAsia="pl-PL"/>
              </w:rPr>
              <w:t>Działań</w:t>
            </w:r>
          </w:p>
        </w:tc>
        <w:tc>
          <w:tcPr>
            <w:tcW w:w="600" w:type="pct"/>
            <w:shd w:val="clear" w:color="auto" w:fill="EEEEEE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Bahnschrift SemiBold" w:eastAsia="Times New Roman" w:hAnsi="Bahnschrift SemiBold" w:cs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Bahnschrift SemiBold" w:eastAsia="Times New Roman" w:hAnsi="Bahnschrift SemiBold" w:cs="Times New Roman"/>
                <w:b/>
                <w:bCs/>
                <w:sz w:val="24"/>
                <w:szCs w:val="24"/>
                <w:lang w:eastAsia="pl-PL"/>
              </w:rPr>
              <w:t>realizacji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Nabór uczniów do SKW. Rozmowy indywidualne z uczniami.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Zgłoszenia uczniów do SKW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IX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informacyjne dla uczniów zainteresowanych działalnością w wolontariacie.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Spotkanie, prezentacja, pogadanka.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IX/X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Akcja Znicz 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Porządkowanie opuszczonych grobów na pobliskim cmentarzu oraz zbiórkę zniczy.</w:t>
            </w: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IX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Pomoc wolontariuszy w bibliotece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–porządkowanie zbiorów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bibliotecznych,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popularyzowanie czytelnictwa.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Układanie książek, pomoc w segregacji i naprawie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wg. potrzeb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</w:t>
            </w:r>
            <w:r w:rsidR="000719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 z biblioteką szkolną.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Czytanie fragmentów książek, wierszy na przerwie, w przedszkolu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wg. potrzeb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07192C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 przedszkola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mi.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imprez okolicznościowych, gier, zabaw np.: dzień przedszkolaka, dzień misia itd.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wg. potrzeb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Propagowanie akcji ,,Cała Polska czyta dzieciom”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Czytanie przez wolontariuszy dzieciom bajek w przedszkolu.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wg. potrzeb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Pomoc koleżeńska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Pomoc koleżeńska w odrabianiu lekcji.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wg. potrzeb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ze schroniskiem dla zwierząt.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zbiórki karmy, środków opatrunkowych, koców, smyczy, zabawek; wizyta wolontariuszy w schronisku w celu przekazania darów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IV/V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Międzynarodowy Dzień Wolontariusza ,,Bądź otwarty i wrażliwy na potrzeby innych”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Plakaty, prezentacje odnośnie wolontariatu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wg. potrzeb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 SU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imprez okolicznościowych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wg. potrzeb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międzyszkolna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akcji charytatywnych i imprez okolicznościowych np.: cała Polska czyta dzieciom, mikołajki, dzień kobiet itp.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wg. potrzeb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Pomoc w organizowaniu na terenie szkoły imprez okolicznościowych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Pomoc w organizowaniu imprez szkolnych.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wg. potrzeb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25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Światowy Dzień Chorego</w:t>
            </w:r>
          </w:p>
        </w:tc>
        <w:tc>
          <w:tcPr>
            <w:tcW w:w="19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Zbiórka zabawek, gier, artykułów papierniczych</w:t>
            </w:r>
          </w:p>
        </w:tc>
        <w:tc>
          <w:tcPr>
            <w:tcW w:w="6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</w:tr>
    </w:tbl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pl-PL"/>
        </w:rPr>
        <w:t>Działania miesięczne</w:t>
      </w:r>
    </w:p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5000" w:type="pct"/>
        <w:tblCellSpacing w:w="0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814"/>
        <w:gridCol w:w="7258"/>
      </w:tblGrid>
      <w:tr w:rsidR="00193336" w:rsidRPr="00193336" w:rsidTr="00193336">
        <w:trPr>
          <w:tblCellSpacing w:w="0" w:type="dxa"/>
        </w:trPr>
        <w:tc>
          <w:tcPr>
            <w:tcW w:w="1000" w:type="pct"/>
            <w:shd w:val="clear" w:color="auto" w:fill="EEEEEE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Miesiąc</w:t>
            </w:r>
          </w:p>
        </w:tc>
        <w:tc>
          <w:tcPr>
            <w:tcW w:w="4000" w:type="pct"/>
            <w:shd w:val="clear" w:color="auto" w:fill="EEEEEE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działalności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1.Powołanie koła i zebranie chętnych uczniów.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2.Zapoznanie uczniów z ideą wolontariatu.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 Promocja idei wolontariatu: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rozmowy indywidualne z uczniami;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zamieszczanie informacji dotyczących działalności koła na stronie internetowej szkoły.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 Opracowanie planu pracy na rok szkolny.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 Pomoc koleżeńska w odrabianiu lekcji..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2.Zorganizowanie akcji ,,Znicz, pamiętam…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1.Pomoc w organizacji i przeprowadzeniu Wieczornicy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2.Pomoc wolontariuszy w bibliotece – porządkowanie zbiorów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bibliotecznych, popularyzowanie czytelnictwa.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 Przystąpienie do akcji ,,Cała Polska czyta dzieciom” i zorganizowanie spotkań z małymi dziećmi.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grudzień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1.,,Mikołajki w przedszkolu”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2.Obchody z okazji Dnia Wolontariusza ,,Bądź otwarty i wrażliwy na potrzeby innych”– prezentacja, plakaty.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styczeń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 Przygotowanie cyklu pokazów odnośnie pierwszej pomocy dla młodszych kolegów i koleżanek. Szkolenia dla młodszych uczniów; prezentacja multimedialna, pokazy.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luty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1.Pomoc koleżeńska w odrabianiu lekcji.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 Sprzedaż kartek i upominków walentynkowych - Kramik walentynkowy.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3Zbiórka zabawek, gier i artykułów papierniczych dla dzieci przebywających w szamotulskim szpitalu.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marzec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1.Dzień Kobiet – niespodzianka.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 Podejmowanie przez członków różnych form pomocy charytatywnej z własnej inicjatywy.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kwiecień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1.Akcja ,,Dzień na TAK” – przyklejanie pozytywnych myśli na drzwiach.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 Pomoc koleżeńska w odrabianiu lekcji.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 Przeprowadzenie akcji „Cała Polska czyta dzieciom..”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 Współpraca ze schroniskiem dla zwierząt. Organizacja zbiórki karmy, środków opatrunkowych, koców, smyczy, zabawek; wizyta wolontariuszy w schronisku w celu przekazania darów.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 Podejmowanie przez członków Klubu różnych form pomocy charytatywnej z własnej inicjatywy.</w:t>
            </w:r>
          </w:p>
        </w:tc>
      </w:tr>
      <w:tr w:rsidR="00193336" w:rsidRPr="00193336" w:rsidTr="00193336">
        <w:trPr>
          <w:tblCellSpacing w:w="0" w:type="dxa"/>
        </w:trPr>
        <w:tc>
          <w:tcPr>
            <w:tcW w:w="1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</w:t>
            </w:r>
          </w:p>
        </w:tc>
        <w:tc>
          <w:tcPr>
            <w:tcW w:w="4000" w:type="pct"/>
            <w:hideMark/>
          </w:tcPr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1.Pomoc w organizowaniu Dnia Dziecka.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 Przeprowadzenie akcji „Cała Polska czyta dzieciom..”</w:t>
            </w:r>
          </w:p>
          <w:p w:rsidR="00193336" w:rsidRPr="00193336" w:rsidRDefault="00193336" w:rsidP="001933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33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 Uroczyste podsumowanie pracy Szkolnego Klubu Wolontariusza w roku szkolnym.</w:t>
            </w:r>
          </w:p>
        </w:tc>
      </w:tr>
    </w:tbl>
    <w:p w:rsidR="00193336" w:rsidRPr="00193336" w:rsidRDefault="00193336" w:rsidP="00193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333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93336" w:rsidRPr="00193336" w:rsidRDefault="0007192C" w:rsidP="00193336">
      <w:pPr>
        <w:numPr>
          <w:ilvl w:val="0"/>
          <w:numId w:val="4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</w:t>
      </w:r>
    </w:p>
    <w:p w:rsidR="00193336" w:rsidRPr="00193336" w:rsidRDefault="00193336" w:rsidP="00193336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</w:t>
      </w:r>
    </w:p>
    <w:p w:rsidR="003D53AB" w:rsidRDefault="003D53AB"/>
    <w:sectPr w:rsidR="003D5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827D2"/>
    <w:multiLevelType w:val="multilevel"/>
    <w:tmpl w:val="B300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E66A5F"/>
    <w:multiLevelType w:val="multilevel"/>
    <w:tmpl w:val="1C86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1E368F"/>
    <w:multiLevelType w:val="multilevel"/>
    <w:tmpl w:val="B5A85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843419"/>
    <w:multiLevelType w:val="multilevel"/>
    <w:tmpl w:val="DCE6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36"/>
    <w:rsid w:val="0007192C"/>
    <w:rsid w:val="00193336"/>
    <w:rsid w:val="003D53AB"/>
    <w:rsid w:val="0096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51CF6"/>
  <w15:chartTrackingRefBased/>
  <w15:docId w15:val="{2286F7C7-9BD8-4BCC-B612-DF4B4F09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62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2D94B-4DA6-42B4-81AE-38CB1C991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790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2025-11-28T07:55:00Z</cp:lastPrinted>
  <dcterms:created xsi:type="dcterms:W3CDTF">2025-10-20T11:31:00Z</dcterms:created>
  <dcterms:modified xsi:type="dcterms:W3CDTF">2025-11-28T07:56:00Z</dcterms:modified>
</cp:coreProperties>
</file>